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850" w:rsidRPr="00301850" w:rsidRDefault="00301850" w:rsidP="00CF6E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1850">
        <w:rPr>
          <w:rFonts w:ascii="Times New Roman" w:hAnsi="Times New Roman" w:cs="Times New Roman"/>
          <w:b/>
          <w:sz w:val="24"/>
          <w:szCs w:val="24"/>
          <w:lang w:val="uk-UA"/>
        </w:rPr>
        <w:t>ПРОЄКТ</w:t>
      </w:r>
    </w:p>
    <w:p w:rsidR="008A0763" w:rsidRDefault="008A0763" w:rsidP="00CF6E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DB60CB" wp14:editId="071D3F4A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A0763" w:rsidRDefault="008A0763" w:rsidP="008A07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0763" w:rsidRPr="004B0FA1" w:rsidRDefault="008A0763" w:rsidP="008A076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8A0763" w:rsidRPr="0026673A" w:rsidRDefault="008A0763" w:rsidP="008A076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8A0763" w:rsidRDefault="009544F5" w:rsidP="008A0763">
      <w:pPr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                 ШІСТДЕСЯТ ДЕВ</w:t>
      </w:r>
      <w:r w:rsidRPr="009544F5">
        <w:rPr>
          <w:rFonts w:ascii="Times New Roman" w:hAnsi="Times New Roman" w:cs="Times New Roman"/>
          <w:b/>
          <w:bCs/>
          <w:sz w:val="28"/>
          <w:szCs w:val="24"/>
        </w:rPr>
        <w:t>’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ЯТА СЕСІЯ СЬОМОГО СКЛИКАННЯ</w:t>
      </w:r>
    </w:p>
    <w:p w:rsidR="009544F5" w:rsidRPr="009544F5" w:rsidRDefault="009544F5" w:rsidP="008A0763">
      <w:pPr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                                                         Р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І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Ш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Е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Н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Н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Я</w:t>
      </w:r>
    </w:p>
    <w:p w:rsidR="009544F5" w:rsidRPr="009544F5" w:rsidRDefault="009544F5" w:rsidP="008A076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A0763" w:rsidRPr="00FA1DC6" w:rsidRDefault="008A0763" w:rsidP="0043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A1DC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21452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442C2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26D7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F442C2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6475C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листопада 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9F02F3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</w:t>
      </w:r>
      <w:r w:rsidR="00E24C2B"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E24C2B" w:rsidRPr="00FA1DC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826AD" w:rsidRPr="002826A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24C2B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31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6</w:t>
      </w:r>
      <w:r w:rsidR="002826AD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9544F5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826AD" w:rsidRPr="002826A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544F5" w:rsidRPr="00FA1DC6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</w:p>
    <w:p w:rsidR="00FA1DC6" w:rsidRPr="00FA1DC6" w:rsidRDefault="00FA1DC6" w:rsidP="00FA1DC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A1DC6" w:rsidRPr="002826AD" w:rsidRDefault="00FA1DC6" w:rsidP="00FA1DC6">
      <w:pPr>
        <w:pStyle w:val="aa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медичної </w:t>
      </w:r>
      <w:r w:rsidR="002826AD">
        <w:rPr>
          <w:rFonts w:ascii="Times New Roman" w:hAnsi="Times New Roman" w:cs="Times New Roman"/>
          <w:b/>
          <w:sz w:val="24"/>
          <w:szCs w:val="24"/>
          <w:lang w:val="uk-UA"/>
        </w:rPr>
        <w:t>допомоги жителям</w:t>
      </w:r>
    </w:p>
    <w:p w:rsidR="000F0CD7" w:rsidRDefault="00FA1DC6" w:rsidP="00FA1DC6">
      <w:pPr>
        <w:pStyle w:val="aa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об’єднаної територіальної</w:t>
      </w:r>
      <w:r w:rsidR="000F0C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A1DC6" w:rsidRPr="00FA1DC6" w:rsidRDefault="00FA1DC6" w:rsidP="00FA1DC6">
      <w:pPr>
        <w:pStyle w:val="aa"/>
        <w:rPr>
          <w:lang w:val="uk-UA"/>
        </w:rPr>
      </w:pP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>громади</w:t>
      </w:r>
      <w:r w:rsidRPr="00FA1DC6">
        <w:rPr>
          <w:lang w:val="uk-UA"/>
        </w:rPr>
        <w:t>.</w:t>
      </w:r>
    </w:p>
    <w:p w:rsidR="000F0CD7" w:rsidRDefault="000F0CD7" w:rsidP="00FA1DC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1DC6" w:rsidRPr="00C01F74" w:rsidRDefault="00FA1DC6" w:rsidP="00FA1DC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DC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Заслухавши інформацію начальника відділу охорони здоров’я Матюшенко Л. А.  «Про надання медичної  допомоги населенню Бучанської міської об’єднаної територіальної громади»,  з метою покращення надання медичної допомоги населенню БОТГ, розвитку та вдосконалення мережі медичних закладів, що забезпечують медичне обслуговування громадян, подальшого долучення до процесів реформування галу</w:t>
      </w:r>
      <w:r w:rsidR="004B5D18" w:rsidRPr="00C01F74">
        <w:rPr>
          <w:rFonts w:ascii="Times New Roman" w:hAnsi="Times New Roman" w:cs="Times New Roman"/>
          <w:sz w:val="24"/>
          <w:szCs w:val="24"/>
          <w:lang w:val="uk-UA"/>
        </w:rPr>
        <w:t>зі, керуючись Законом України «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 </w:t>
      </w:r>
      <w:r w:rsidR="000F0CD7">
        <w:rPr>
          <w:rFonts w:ascii="Times New Roman" w:hAnsi="Times New Roman" w:cs="Times New Roman"/>
          <w:sz w:val="24"/>
          <w:szCs w:val="24"/>
          <w:lang w:val="uk-UA"/>
        </w:rPr>
        <w:t xml:space="preserve"> міська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0F0CD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FA1DC6" w:rsidRPr="00C01F74" w:rsidRDefault="0067188A" w:rsidP="0067188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0F0CD7">
        <w:rPr>
          <w:rFonts w:ascii="Times New Roman" w:hAnsi="Times New Roman" w:cs="Times New Roman"/>
          <w:b/>
          <w:sz w:val="24"/>
          <w:szCs w:val="24"/>
          <w:lang w:val="uk-UA"/>
        </w:rPr>
        <w:t>ЛА</w:t>
      </w:r>
      <w:r w:rsidRPr="00C01F74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A1DC6" w:rsidRPr="00C01F74" w:rsidRDefault="00FA1DC6" w:rsidP="00FA1DC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Інформацію начальника відділу охорони здоров’я Матюшенко Л.А.  «Про стан медичної  допомоги населенню міста Буча»  взяти до відома (додаток ).</w:t>
      </w:r>
    </w:p>
    <w:p w:rsidR="00FA1DC6" w:rsidRPr="00C01F74" w:rsidRDefault="00FA1DC6" w:rsidP="00FA1DC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Вживати заходів, щодо вдосконалення та розвитку мережі закладів первинної медичної допомоги для наближення їх до населення громади шляхом відкриття нових амбулаторій у віддалених мікрора</w:t>
      </w:r>
      <w:r w:rsidR="00B468D9">
        <w:rPr>
          <w:rFonts w:ascii="Times New Roman" w:hAnsi="Times New Roman" w:cs="Times New Roman"/>
          <w:sz w:val="24"/>
          <w:szCs w:val="24"/>
          <w:lang w:val="uk-UA"/>
        </w:rPr>
        <w:t>йонах міста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, а також будівництва нових приміщень для належного функціонування сільських амбулаторій загальної практики сімейної медицини в селах Луб’янка та  Мироцьке.</w:t>
      </w:r>
    </w:p>
    <w:p w:rsidR="00FA1DC6" w:rsidRPr="00C01F74" w:rsidRDefault="00FA1DC6" w:rsidP="00FA1DC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Вносити доповнення та зміни у діючі медичні програми Бучанської міської ради з урахуванням актуальних питань державного реформування медичної галузі та потреб громади.</w:t>
      </w:r>
    </w:p>
    <w:p w:rsidR="00FA1DC6" w:rsidRPr="00C01F74" w:rsidRDefault="00FA1DC6" w:rsidP="00FA1DC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Начальнику  відділу охорони здоров</w:t>
      </w:r>
      <w:r w:rsidRPr="00C01F74">
        <w:rPr>
          <w:rFonts w:ascii="Times New Roman" w:hAnsi="Times New Roman" w:cs="Times New Roman"/>
          <w:sz w:val="24"/>
          <w:szCs w:val="24"/>
        </w:rPr>
        <w:t>’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я Матюшенко Л. А.:</w:t>
      </w:r>
    </w:p>
    <w:p w:rsidR="00671B21" w:rsidRPr="00C01F74" w:rsidRDefault="0067188A" w:rsidP="0068200A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4.1.</w:t>
      </w:r>
      <w:r w:rsidR="00FA1DC6"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Вивчити навантаження на діючі комунальні некомерційні підприємства </w:t>
      </w:r>
      <w:r w:rsidR="004B5D18"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2826AD" w:rsidRPr="00C01F74">
        <w:rPr>
          <w:rFonts w:ascii="Times New Roman" w:hAnsi="Times New Roman" w:cs="Times New Roman"/>
          <w:sz w:val="24"/>
          <w:szCs w:val="24"/>
          <w:lang w:val="uk-UA"/>
        </w:rPr>
        <w:t>міста  та</w:t>
      </w:r>
      <w:r w:rsidR="00FA1DC6" w:rsidRPr="00C01F74">
        <w:rPr>
          <w:rFonts w:ascii="Times New Roman" w:hAnsi="Times New Roman" w:cs="Times New Roman"/>
          <w:sz w:val="24"/>
          <w:szCs w:val="24"/>
          <w:lang w:val="uk-UA"/>
        </w:rPr>
        <w:t>, при необхідності, внести пропозиції п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о вдосконаленню або оптимізації </w:t>
      </w:r>
      <w:r w:rsidR="00FA1DC6" w:rsidRPr="00C01F74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руктури зазначених підприємств;                                                </w:t>
      </w:r>
    </w:p>
    <w:p w:rsidR="00FA1DC6" w:rsidRDefault="0067188A" w:rsidP="0068200A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4.2.</w:t>
      </w:r>
      <w:r w:rsidR="00FA1DC6" w:rsidRPr="00C01F74">
        <w:rPr>
          <w:rFonts w:ascii="Times New Roman" w:hAnsi="Times New Roman" w:cs="Times New Roman"/>
          <w:sz w:val="24"/>
          <w:szCs w:val="24"/>
          <w:lang w:val="uk-UA"/>
        </w:rPr>
        <w:t>Контролювати дотримання чинного законодавства та галузевих нормативів при наданні медичної допомоги пацієнтам в медичних закладах, що обслуговують населення Бучанської міс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ької об’єднаної  територіальної громади;</w:t>
      </w:r>
      <w:r w:rsidR="00FA1DC6"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4.3.</w:t>
      </w:r>
      <w:r w:rsidR="00FA1DC6" w:rsidRPr="00C01F74">
        <w:rPr>
          <w:rFonts w:ascii="Times New Roman" w:hAnsi="Times New Roman" w:cs="Times New Roman"/>
          <w:sz w:val="24"/>
          <w:szCs w:val="24"/>
          <w:lang w:val="uk-UA"/>
        </w:rPr>
        <w:t>Налагодити співпрацю між комунальними некомерційними підприємствами та прива</w:t>
      </w:r>
      <w:r w:rsidR="000F0CD7">
        <w:rPr>
          <w:rFonts w:ascii="Times New Roman" w:hAnsi="Times New Roman" w:cs="Times New Roman"/>
          <w:sz w:val="24"/>
          <w:szCs w:val="24"/>
          <w:lang w:val="uk-UA"/>
        </w:rPr>
        <w:t>тними медичними закладами міста;</w:t>
      </w:r>
    </w:p>
    <w:p w:rsidR="000F0CD7" w:rsidRDefault="000F0CD7" w:rsidP="0068200A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4.4. Здійснювати моніторинг та аналіз якості надання медичної допомоги та медичного обслуговування населення в комунальних закладах міста</w:t>
      </w:r>
      <w:r w:rsidR="00A609C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2640B">
        <w:rPr>
          <w:rFonts w:ascii="Times New Roman" w:hAnsi="Times New Roman" w:cs="Times New Roman"/>
          <w:sz w:val="24"/>
          <w:szCs w:val="24"/>
          <w:lang w:val="uk-UA"/>
        </w:rPr>
        <w:t xml:space="preserve">а також </w:t>
      </w:r>
      <w:r w:rsidR="00A609C5">
        <w:rPr>
          <w:rFonts w:ascii="Times New Roman" w:hAnsi="Times New Roman" w:cs="Times New Roman"/>
          <w:sz w:val="24"/>
          <w:szCs w:val="24"/>
          <w:lang w:val="uk-UA"/>
        </w:rPr>
        <w:t xml:space="preserve">аналіз </w:t>
      </w:r>
      <w:r w:rsidR="00CF6E0A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закладів, їх </w:t>
      </w:r>
      <w:r w:rsidR="00A609C5">
        <w:rPr>
          <w:rFonts w:ascii="Times New Roman" w:hAnsi="Times New Roman" w:cs="Times New Roman"/>
          <w:sz w:val="24"/>
          <w:szCs w:val="24"/>
          <w:lang w:val="uk-UA"/>
        </w:rPr>
        <w:t>надходжень та видатків за напрямками використання у відповідності до статутної діял</w:t>
      </w:r>
      <w:r w:rsidR="00A2640B">
        <w:rPr>
          <w:rFonts w:ascii="Times New Roman" w:hAnsi="Times New Roman" w:cs="Times New Roman"/>
          <w:sz w:val="24"/>
          <w:szCs w:val="24"/>
          <w:lang w:val="uk-UA"/>
        </w:rPr>
        <w:t>ьності та чинного законодавства;</w:t>
      </w:r>
    </w:p>
    <w:p w:rsidR="00E97DDE" w:rsidRDefault="009C2D7C" w:rsidP="009C2D7C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4.5. Вивчати проблемні питання</w:t>
      </w:r>
      <w:r w:rsidR="00E97DD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97DDE" w:rsidRDefault="00E97DDE" w:rsidP="009C2D7C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-</w:t>
      </w:r>
      <w:r w:rsidR="00A60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2D7C">
        <w:rPr>
          <w:rFonts w:ascii="Times New Roman" w:hAnsi="Times New Roman" w:cs="Times New Roman"/>
          <w:sz w:val="24"/>
          <w:szCs w:val="24"/>
          <w:lang w:val="uk-UA"/>
        </w:rPr>
        <w:t>організації  медичного обслуговування</w:t>
      </w:r>
      <w:r w:rsidR="00A2640B">
        <w:rPr>
          <w:rFonts w:ascii="Times New Roman" w:hAnsi="Times New Roman" w:cs="Times New Roman"/>
          <w:sz w:val="24"/>
          <w:szCs w:val="24"/>
          <w:lang w:val="uk-UA"/>
        </w:rPr>
        <w:t xml:space="preserve"> населення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9C2D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7DDE" w:rsidRDefault="00E97DDE" w:rsidP="009C2D7C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60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2D7C">
        <w:rPr>
          <w:rFonts w:ascii="Times New Roman" w:hAnsi="Times New Roman" w:cs="Times New Roman"/>
          <w:sz w:val="24"/>
          <w:szCs w:val="24"/>
          <w:lang w:val="uk-UA"/>
        </w:rPr>
        <w:t>організації лікувально-діагностичного процесу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9C2D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C2D7C" w:rsidRDefault="00E97DDE" w:rsidP="009C2D7C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C2D7C">
        <w:rPr>
          <w:rFonts w:ascii="Times New Roman" w:hAnsi="Times New Roman" w:cs="Times New Roman"/>
          <w:sz w:val="24"/>
          <w:szCs w:val="24"/>
          <w:lang w:val="uk-UA"/>
        </w:rPr>
        <w:t xml:space="preserve">кадрового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та матеріального забезпечення закладів;</w:t>
      </w:r>
    </w:p>
    <w:p w:rsidR="00E97DDE" w:rsidRDefault="00E97DDE" w:rsidP="009C2D7C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A609C5">
        <w:rPr>
          <w:rFonts w:ascii="Times New Roman" w:hAnsi="Times New Roman" w:cs="Times New Roman"/>
          <w:sz w:val="24"/>
          <w:szCs w:val="24"/>
          <w:lang w:val="uk-UA"/>
        </w:rPr>
        <w:t xml:space="preserve">перспектив розвитку та запровадження новітніх методик та технологій </w:t>
      </w:r>
      <w:r w:rsidR="00A2640B">
        <w:rPr>
          <w:rFonts w:ascii="Times New Roman" w:hAnsi="Times New Roman" w:cs="Times New Roman"/>
          <w:sz w:val="24"/>
          <w:szCs w:val="24"/>
          <w:lang w:val="uk-UA"/>
        </w:rPr>
        <w:t>у лікувально-діагностичний</w:t>
      </w:r>
      <w:r w:rsidR="00A609C5">
        <w:rPr>
          <w:rFonts w:ascii="Times New Roman" w:hAnsi="Times New Roman" w:cs="Times New Roman"/>
          <w:sz w:val="24"/>
          <w:szCs w:val="24"/>
          <w:lang w:val="uk-UA"/>
        </w:rPr>
        <w:t xml:space="preserve"> процес.</w:t>
      </w:r>
    </w:p>
    <w:p w:rsidR="00A609C5" w:rsidRDefault="00A609C5" w:rsidP="009C2D7C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4.6</w:t>
      </w:r>
      <w:r w:rsidR="00A2640B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Надавати пропозиції щодо покращення  роботи</w:t>
      </w:r>
      <w:r w:rsidR="00A2640B">
        <w:rPr>
          <w:rFonts w:ascii="Times New Roman" w:hAnsi="Times New Roman" w:cs="Times New Roman"/>
          <w:sz w:val="24"/>
          <w:szCs w:val="24"/>
          <w:lang w:val="uk-UA"/>
        </w:rPr>
        <w:t xml:space="preserve"> та матеріального забезпечення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медичних </w:t>
      </w:r>
      <w:r w:rsidR="00A2640B">
        <w:rPr>
          <w:rFonts w:ascii="Times New Roman" w:hAnsi="Times New Roman" w:cs="Times New Roman"/>
          <w:sz w:val="24"/>
          <w:szCs w:val="24"/>
          <w:lang w:val="uk-UA"/>
        </w:rPr>
        <w:t xml:space="preserve"> закладів, які здійснюють медичне обслуговування населення.</w:t>
      </w:r>
    </w:p>
    <w:p w:rsidR="00FA1DC6" w:rsidRPr="00C01F74" w:rsidRDefault="00FA1DC6" w:rsidP="000F0CD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Керівникам Комунальних некомерційних підприємств « Бучанський  центр первинної  медико – санітарної допомоги»  та  «Бучанський консультативно-діагностичний центр»:</w:t>
      </w:r>
    </w:p>
    <w:p w:rsidR="00FA1DC6" w:rsidRPr="00C01F74" w:rsidRDefault="00FA1DC6" w:rsidP="0068200A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5.1.Забезпечити належний рівень медичного обслуговування та надання  медичної допомоги у підпорядкованих закладах;</w:t>
      </w:r>
    </w:p>
    <w:p w:rsidR="00FA1DC6" w:rsidRPr="00C01F74" w:rsidRDefault="00FA1DC6" w:rsidP="0068200A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5.2.Надати пропозиції щодо шляхів покращення надання медичної допомоги населенню та вдосконалення і оптимізації існуючої структури закладів;</w:t>
      </w:r>
    </w:p>
    <w:p w:rsidR="00FA1DC6" w:rsidRPr="00C01F74" w:rsidRDefault="00671B21" w:rsidP="0068200A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5.3.</w:t>
      </w:r>
      <w:r w:rsidR="00FA1DC6" w:rsidRPr="00C01F74">
        <w:rPr>
          <w:rFonts w:ascii="Times New Roman" w:hAnsi="Times New Roman" w:cs="Times New Roman"/>
          <w:sz w:val="24"/>
          <w:szCs w:val="24"/>
          <w:lang w:val="uk-UA"/>
        </w:rPr>
        <w:t>Забезпечити своєчасне подання належного переліку документів для заключення договорів з Національною службою здоров’я України;</w:t>
      </w:r>
    </w:p>
    <w:p w:rsidR="00FA1DC6" w:rsidRPr="00C01F74" w:rsidRDefault="00FA1DC6" w:rsidP="0068200A">
      <w:pPr>
        <w:pStyle w:val="aa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5.4.В ЗМІ та соцмережах надавати та оновлювати інформацію про діяльність медичних закладів, основні напрямки та етапи реформування медичної галузі, інформацію про запобігання захворювань та поради по дотриманню здорового способу життя.</w:t>
      </w:r>
    </w:p>
    <w:p w:rsidR="00FA1DC6" w:rsidRPr="00CE4FA5" w:rsidRDefault="003B6FF8" w:rsidP="003B6FF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FA1DC6"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CE4FA5">
        <w:rPr>
          <w:rFonts w:ascii="Times New Roman" w:hAnsi="Times New Roman" w:cs="Times New Roman"/>
          <w:sz w:val="24"/>
          <w:szCs w:val="24"/>
          <w:lang w:val="uk-UA"/>
        </w:rPr>
        <w:t>комісію з питань охорони здоров</w:t>
      </w:r>
      <w:r w:rsidR="00CE4FA5" w:rsidRPr="00CE4FA5">
        <w:rPr>
          <w:rFonts w:ascii="Times New Roman" w:hAnsi="Times New Roman" w:cs="Times New Roman"/>
          <w:sz w:val="24"/>
          <w:szCs w:val="24"/>
        </w:rPr>
        <w:t>’</w:t>
      </w:r>
      <w:r w:rsidR="00CE4FA5">
        <w:rPr>
          <w:rFonts w:ascii="Times New Roman" w:hAnsi="Times New Roman" w:cs="Times New Roman"/>
          <w:sz w:val="24"/>
          <w:szCs w:val="24"/>
          <w:lang w:val="uk-UA"/>
        </w:rPr>
        <w:t xml:space="preserve">я, соціального захисту, екології та проблем Чорнобильської катастрофи.     </w:t>
      </w:r>
    </w:p>
    <w:p w:rsidR="00671B21" w:rsidRPr="00C01F74" w:rsidRDefault="00671B21" w:rsidP="004B5D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1B21" w:rsidRPr="00C01F74" w:rsidRDefault="00671B21" w:rsidP="004B5D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5D18" w:rsidRPr="00C01F74" w:rsidRDefault="004B5D18" w:rsidP="004B5D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1B21" w:rsidRPr="00C01F74" w:rsidRDefault="00FA1DC6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71B21" w:rsidRPr="00C01F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C01F7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B5D18" w:rsidRPr="00C01F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16311E" w:rsidRPr="00C01F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C01F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671B21" w:rsidRPr="00C01F74">
        <w:rPr>
          <w:rFonts w:ascii="Times New Roman" w:hAnsi="Times New Roman" w:cs="Times New Roman"/>
          <w:b/>
          <w:sz w:val="24"/>
          <w:szCs w:val="24"/>
          <w:lang w:val="uk-UA"/>
        </w:rPr>
        <w:t>А.П.</w:t>
      </w:r>
      <w:r w:rsidR="004B5D18" w:rsidRPr="00C01F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71B21" w:rsidRPr="00C01F74"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</w:p>
    <w:p w:rsidR="00C01F74" w:rsidRDefault="00FA1DC6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F74" w:rsidRDefault="00C01F74" w:rsidP="00671B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1DC6" w:rsidRPr="00C01F74" w:rsidRDefault="00FA1DC6" w:rsidP="00671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</w:t>
      </w:r>
    </w:p>
    <w:sectPr w:rsidR="00FA1DC6" w:rsidRPr="00C01F74" w:rsidSect="008E4CBF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A8E" w:rsidRDefault="00214A8E" w:rsidP="00E874B4">
      <w:pPr>
        <w:spacing w:after="0" w:line="240" w:lineRule="auto"/>
      </w:pPr>
      <w:r>
        <w:separator/>
      </w:r>
    </w:p>
  </w:endnote>
  <w:endnote w:type="continuationSeparator" w:id="0">
    <w:p w:rsidR="00214A8E" w:rsidRDefault="00214A8E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A8E" w:rsidRDefault="00214A8E" w:rsidP="00E874B4">
      <w:pPr>
        <w:spacing w:after="0" w:line="240" w:lineRule="auto"/>
      </w:pPr>
      <w:r>
        <w:separator/>
      </w:r>
    </w:p>
  </w:footnote>
  <w:footnote w:type="continuationSeparator" w:id="0">
    <w:p w:rsidR="00214A8E" w:rsidRDefault="00214A8E" w:rsidP="00E87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27951"/>
    <w:multiLevelType w:val="multilevel"/>
    <w:tmpl w:val="6854F1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7484C18"/>
    <w:multiLevelType w:val="hybridMultilevel"/>
    <w:tmpl w:val="DB08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11"/>
  </w:num>
  <w:num w:numId="5">
    <w:abstractNumId w:val="7"/>
  </w:num>
  <w:num w:numId="6">
    <w:abstractNumId w:val="8"/>
  </w:num>
  <w:num w:numId="7">
    <w:abstractNumId w:val="0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</w:num>
  <w:num w:numId="14">
    <w:abstractNumId w:val="13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E4"/>
    <w:rsid w:val="000105AD"/>
    <w:rsid w:val="000156CF"/>
    <w:rsid w:val="000214F3"/>
    <w:rsid w:val="00030D3D"/>
    <w:rsid w:val="000513A4"/>
    <w:rsid w:val="00055587"/>
    <w:rsid w:val="00060F6F"/>
    <w:rsid w:val="00085D0A"/>
    <w:rsid w:val="000951A2"/>
    <w:rsid w:val="000B47DF"/>
    <w:rsid w:val="000C60F4"/>
    <w:rsid w:val="000F0CD7"/>
    <w:rsid w:val="00117CEE"/>
    <w:rsid w:val="00121ECA"/>
    <w:rsid w:val="00126CBF"/>
    <w:rsid w:val="00132B1E"/>
    <w:rsid w:val="00133B18"/>
    <w:rsid w:val="00146B32"/>
    <w:rsid w:val="00147584"/>
    <w:rsid w:val="00156E14"/>
    <w:rsid w:val="001616B4"/>
    <w:rsid w:val="0016311E"/>
    <w:rsid w:val="00165974"/>
    <w:rsid w:val="00172FF5"/>
    <w:rsid w:val="001768B6"/>
    <w:rsid w:val="001774D2"/>
    <w:rsid w:val="00181AD8"/>
    <w:rsid w:val="001831BE"/>
    <w:rsid w:val="001C4278"/>
    <w:rsid w:val="001C429B"/>
    <w:rsid w:val="001D5D04"/>
    <w:rsid w:val="001E0B80"/>
    <w:rsid w:val="001E5208"/>
    <w:rsid w:val="001E544A"/>
    <w:rsid w:val="001F5600"/>
    <w:rsid w:val="00214A8E"/>
    <w:rsid w:val="00222B9B"/>
    <w:rsid w:val="00233DBB"/>
    <w:rsid w:val="002445C0"/>
    <w:rsid w:val="002538C1"/>
    <w:rsid w:val="002826AD"/>
    <w:rsid w:val="00291FA4"/>
    <w:rsid w:val="002B14BD"/>
    <w:rsid w:val="002D713C"/>
    <w:rsid w:val="002D79EA"/>
    <w:rsid w:val="002E75AD"/>
    <w:rsid w:val="00301850"/>
    <w:rsid w:val="00305D4E"/>
    <w:rsid w:val="0031398B"/>
    <w:rsid w:val="003176F2"/>
    <w:rsid w:val="0032241A"/>
    <w:rsid w:val="00347411"/>
    <w:rsid w:val="00350296"/>
    <w:rsid w:val="003540E5"/>
    <w:rsid w:val="00366FBE"/>
    <w:rsid w:val="003853C8"/>
    <w:rsid w:val="00397267"/>
    <w:rsid w:val="003A41F9"/>
    <w:rsid w:val="003B6FF8"/>
    <w:rsid w:val="003C5DAF"/>
    <w:rsid w:val="003C6C09"/>
    <w:rsid w:val="003D0B28"/>
    <w:rsid w:val="003D3C6A"/>
    <w:rsid w:val="003F4EE2"/>
    <w:rsid w:val="00405F6F"/>
    <w:rsid w:val="00435750"/>
    <w:rsid w:val="0046683D"/>
    <w:rsid w:val="00473D5E"/>
    <w:rsid w:val="00475A15"/>
    <w:rsid w:val="00477196"/>
    <w:rsid w:val="0047756E"/>
    <w:rsid w:val="00490323"/>
    <w:rsid w:val="004968F5"/>
    <w:rsid w:val="004B5093"/>
    <w:rsid w:val="004B5D18"/>
    <w:rsid w:val="004C5011"/>
    <w:rsid w:val="004C5A28"/>
    <w:rsid w:val="004D4AC9"/>
    <w:rsid w:val="004D4E27"/>
    <w:rsid w:val="004E6996"/>
    <w:rsid w:val="00504BE7"/>
    <w:rsid w:val="0053256D"/>
    <w:rsid w:val="00534E0F"/>
    <w:rsid w:val="00541D66"/>
    <w:rsid w:val="00543F5E"/>
    <w:rsid w:val="00547037"/>
    <w:rsid w:val="00577223"/>
    <w:rsid w:val="00580287"/>
    <w:rsid w:val="0059310E"/>
    <w:rsid w:val="005953AF"/>
    <w:rsid w:val="005A1374"/>
    <w:rsid w:val="005A34D8"/>
    <w:rsid w:val="005A4186"/>
    <w:rsid w:val="005A4FBC"/>
    <w:rsid w:val="005D5E24"/>
    <w:rsid w:val="0061430B"/>
    <w:rsid w:val="006427EE"/>
    <w:rsid w:val="0067143A"/>
    <w:rsid w:val="0067188A"/>
    <w:rsid w:val="00671B21"/>
    <w:rsid w:val="00672EE8"/>
    <w:rsid w:val="0068200A"/>
    <w:rsid w:val="00685C6D"/>
    <w:rsid w:val="00687D71"/>
    <w:rsid w:val="006B0EA2"/>
    <w:rsid w:val="006F6E65"/>
    <w:rsid w:val="00713C90"/>
    <w:rsid w:val="00721A0D"/>
    <w:rsid w:val="00721A37"/>
    <w:rsid w:val="00744E24"/>
    <w:rsid w:val="00746725"/>
    <w:rsid w:val="0076268D"/>
    <w:rsid w:val="00764248"/>
    <w:rsid w:val="0076706A"/>
    <w:rsid w:val="00770197"/>
    <w:rsid w:val="007725D6"/>
    <w:rsid w:val="00792C6C"/>
    <w:rsid w:val="007B0CE3"/>
    <w:rsid w:val="007D5118"/>
    <w:rsid w:val="007E5786"/>
    <w:rsid w:val="007F26D7"/>
    <w:rsid w:val="00814137"/>
    <w:rsid w:val="00821180"/>
    <w:rsid w:val="00821452"/>
    <w:rsid w:val="00837D5D"/>
    <w:rsid w:val="00841D46"/>
    <w:rsid w:val="00852981"/>
    <w:rsid w:val="0085667C"/>
    <w:rsid w:val="00872397"/>
    <w:rsid w:val="0087749E"/>
    <w:rsid w:val="008A0763"/>
    <w:rsid w:val="008C6ECD"/>
    <w:rsid w:val="008E4771"/>
    <w:rsid w:val="008E4CBF"/>
    <w:rsid w:val="008F5EFA"/>
    <w:rsid w:val="009039F7"/>
    <w:rsid w:val="00903B4D"/>
    <w:rsid w:val="00917BAE"/>
    <w:rsid w:val="00925627"/>
    <w:rsid w:val="009345BC"/>
    <w:rsid w:val="009544F5"/>
    <w:rsid w:val="00963B53"/>
    <w:rsid w:val="0097203D"/>
    <w:rsid w:val="009773E0"/>
    <w:rsid w:val="00996BDE"/>
    <w:rsid w:val="009A5BA4"/>
    <w:rsid w:val="009C2D7C"/>
    <w:rsid w:val="009D0323"/>
    <w:rsid w:val="009F02F3"/>
    <w:rsid w:val="00A02457"/>
    <w:rsid w:val="00A06A14"/>
    <w:rsid w:val="00A17E10"/>
    <w:rsid w:val="00A25E0E"/>
    <w:rsid w:val="00A2640B"/>
    <w:rsid w:val="00A37F30"/>
    <w:rsid w:val="00A4734F"/>
    <w:rsid w:val="00A53FE2"/>
    <w:rsid w:val="00A609C5"/>
    <w:rsid w:val="00A76373"/>
    <w:rsid w:val="00AC104E"/>
    <w:rsid w:val="00AC7D46"/>
    <w:rsid w:val="00B07CE4"/>
    <w:rsid w:val="00B239A9"/>
    <w:rsid w:val="00B25021"/>
    <w:rsid w:val="00B44C8B"/>
    <w:rsid w:val="00B468D9"/>
    <w:rsid w:val="00B613C5"/>
    <w:rsid w:val="00B65957"/>
    <w:rsid w:val="00B72B48"/>
    <w:rsid w:val="00B84B72"/>
    <w:rsid w:val="00B922D1"/>
    <w:rsid w:val="00BC0B81"/>
    <w:rsid w:val="00BD253B"/>
    <w:rsid w:val="00C01F74"/>
    <w:rsid w:val="00C2062B"/>
    <w:rsid w:val="00C33C39"/>
    <w:rsid w:val="00C6475C"/>
    <w:rsid w:val="00C73426"/>
    <w:rsid w:val="00C7455F"/>
    <w:rsid w:val="00C82573"/>
    <w:rsid w:val="00C84007"/>
    <w:rsid w:val="00C9743E"/>
    <w:rsid w:val="00CB065A"/>
    <w:rsid w:val="00CB21B7"/>
    <w:rsid w:val="00CC7127"/>
    <w:rsid w:val="00CE4FA5"/>
    <w:rsid w:val="00CE7CED"/>
    <w:rsid w:val="00CF1D85"/>
    <w:rsid w:val="00CF38B6"/>
    <w:rsid w:val="00CF6E0A"/>
    <w:rsid w:val="00D16857"/>
    <w:rsid w:val="00D23DDA"/>
    <w:rsid w:val="00D318A5"/>
    <w:rsid w:val="00D324FB"/>
    <w:rsid w:val="00D350F2"/>
    <w:rsid w:val="00D51550"/>
    <w:rsid w:val="00D51C19"/>
    <w:rsid w:val="00D838F8"/>
    <w:rsid w:val="00DA1D97"/>
    <w:rsid w:val="00DA2AD8"/>
    <w:rsid w:val="00DB747E"/>
    <w:rsid w:val="00DD5EDE"/>
    <w:rsid w:val="00DE7A14"/>
    <w:rsid w:val="00DF0944"/>
    <w:rsid w:val="00E047DA"/>
    <w:rsid w:val="00E05A38"/>
    <w:rsid w:val="00E2494B"/>
    <w:rsid w:val="00E24C2B"/>
    <w:rsid w:val="00E32BB8"/>
    <w:rsid w:val="00E44BED"/>
    <w:rsid w:val="00E52E36"/>
    <w:rsid w:val="00E60C40"/>
    <w:rsid w:val="00E85201"/>
    <w:rsid w:val="00E874B4"/>
    <w:rsid w:val="00E97DDE"/>
    <w:rsid w:val="00ED6125"/>
    <w:rsid w:val="00EE5008"/>
    <w:rsid w:val="00EE7393"/>
    <w:rsid w:val="00EF737C"/>
    <w:rsid w:val="00F20F6F"/>
    <w:rsid w:val="00F442C2"/>
    <w:rsid w:val="00F53B6D"/>
    <w:rsid w:val="00F5556A"/>
    <w:rsid w:val="00F63340"/>
    <w:rsid w:val="00F72A59"/>
    <w:rsid w:val="00F72B3E"/>
    <w:rsid w:val="00F75540"/>
    <w:rsid w:val="00F75AF8"/>
    <w:rsid w:val="00F9711A"/>
    <w:rsid w:val="00F97E1D"/>
    <w:rsid w:val="00FA0348"/>
    <w:rsid w:val="00FA1DC6"/>
    <w:rsid w:val="00FB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0A24"/>
  <w15:docId w15:val="{DEBF140B-E796-4753-84D1-A145DED8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74B4"/>
  </w:style>
  <w:style w:type="paragraph" w:styleId="aa">
    <w:name w:val="No Spacing"/>
    <w:uiPriority w:val="1"/>
    <w:qFormat/>
    <w:rsid w:val="00FA1D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6EE22-A8AD-4B27-A317-4E4BF495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2019-11-27T07:33:00Z</cp:lastPrinted>
  <dcterms:created xsi:type="dcterms:W3CDTF">2019-11-27T07:48:00Z</dcterms:created>
  <dcterms:modified xsi:type="dcterms:W3CDTF">2019-11-27T07:48:00Z</dcterms:modified>
</cp:coreProperties>
</file>